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80" w:rsidRPr="00D97E4D" w:rsidRDefault="00EC6680" w:rsidP="00EC6680">
      <w:pPr>
        <w:spacing w:before="75" w:after="0" w:line="280" w:lineRule="atLeast"/>
        <w:ind w:left="300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D97E4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1953 г.</w:t>
      </w:r>
    </w:p>
    <w:tbl>
      <w:tblPr>
        <w:tblW w:w="495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71"/>
        <w:gridCol w:w="7078"/>
      </w:tblGrid>
      <w:tr w:rsidR="00EC6680" w:rsidRPr="00A348FD" w:rsidTr="00F43D72">
        <w:trPr>
          <w:tblCellSpacing w:w="7" w:type="dxa"/>
        </w:trPr>
        <w:tc>
          <w:tcPr>
            <w:tcW w:w="2250" w:type="dxa"/>
            <w:hideMark/>
          </w:tcPr>
          <w:p w:rsidR="00EC6680" w:rsidRPr="00B33705" w:rsidRDefault="00EC6680" w:rsidP="00F43D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</w:pPr>
            <w:r w:rsidRPr="00B33705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ru-RU"/>
              </w:rPr>
              <w:t>4 февраля</w:t>
            </w:r>
          </w:p>
        </w:tc>
        <w:tc>
          <w:tcPr>
            <w:tcW w:w="0" w:type="auto"/>
            <w:hideMark/>
          </w:tcPr>
          <w:p w:rsidR="00EC6680" w:rsidRPr="00A348FD" w:rsidRDefault="00EC6680" w:rsidP="00F43D72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B33705"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  <w:t>- открылось сквозное движение троллейбусов от железнодорожного вокзала до Волги. На линии работало 10 троллейбусов</w:t>
            </w:r>
            <w:proofErr w:type="gramStart"/>
            <w:r w:rsidRPr="00B33705"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  <w:t>.</w:t>
            </w:r>
            <w:proofErr w:type="gramEnd"/>
            <w:r w:rsidRPr="00B33705"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  <w:br/>
            </w: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в</w:t>
            </w:r>
            <w:proofErr w:type="gramEnd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 xml:space="preserve"> Саратове возле консерватории установлен памятник Н.Г. Чернышевскому (скульптор А.П. Кибальников).</w:t>
            </w:r>
          </w:p>
        </w:tc>
      </w:tr>
      <w:tr w:rsidR="00EC6680" w:rsidRPr="00A348FD" w:rsidTr="00F43D72">
        <w:trPr>
          <w:tblCellSpacing w:w="7" w:type="dxa"/>
        </w:trPr>
        <w:tc>
          <w:tcPr>
            <w:tcW w:w="2250" w:type="dxa"/>
            <w:hideMark/>
          </w:tcPr>
          <w:p w:rsidR="00EC6680" w:rsidRPr="00A348FD" w:rsidRDefault="00EC6680" w:rsidP="00F43D72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A348FD">
              <w:rPr>
                <w:rFonts w:ascii="Arial" w:eastAsia="Times New Roman" w:hAnsi="Arial" w:cs="Arial"/>
                <w:b/>
                <w:bCs/>
                <w:color w:val="5F5F5F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0" w:type="auto"/>
            <w:hideMark/>
          </w:tcPr>
          <w:p w:rsidR="00EC6680" w:rsidRPr="00A348FD" w:rsidRDefault="00EC6680" w:rsidP="00F43D72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- в Саратове дал первую продукцию строящийся жировой комбинат</w:t>
            </w:r>
            <w:proofErr w:type="gramStart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.</w:t>
            </w:r>
            <w:proofErr w:type="gramEnd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D97E4D"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  <w:t>п</w:t>
            </w:r>
            <w:proofErr w:type="gramEnd"/>
            <w:r w:rsidRPr="00D97E4D"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  <w:t>остроены здания сельскохозяйственной выставки в Саратове</w:t>
            </w: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 xml:space="preserve"> (ныне Торговый центр)./</w:t>
            </w:r>
            <w:proofErr w:type="spellStart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td</w:t>
            </w:r>
            <w:proofErr w:type="spellEnd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&gt;</w:t>
            </w:r>
          </w:p>
        </w:tc>
      </w:tr>
    </w:tbl>
    <w:p w:rsidR="00A47AF1" w:rsidRDefault="00A47AF1"/>
    <w:sectPr w:rsidR="00A47AF1" w:rsidSect="00A4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680"/>
    <w:rsid w:val="006F5134"/>
    <w:rsid w:val="00A47AF1"/>
    <w:rsid w:val="00B33705"/>
    <w:rsid w:val="00D97E4D"/>
    <w:rsid w:val="00EC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2013-09-22T17:38:00Z</dcterms:created>
  <dcterms:modified xsi:type="dcterms:W3CDTF">2013-09-22T18:04:00Z</dcterms:modified>
</cp:coreProperties>
</file>