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5C" w:rsidRDefault="00DD435C" w:rsidP="00DD435C">
      <w:r>
        <w:t xml:space="preserve">Биография[править | </w:t>
      </w:r>
      <w:proofErr w:type="gramStart"/>
      <w:r>
        <w:t>править</w:t>
      </w:r>
      <w:proofErr w:type="gramEnd"/>
      <w:r>
        <w:t xml:space="preserve"> исходный текст]</w:t>
      </w:r>
    </w:p>
    <w:p w:rsidR="00DD435C" w:rsidRDefault="00DD435C" w:rsidP="00DD435C"/>
    <w:p w:rsidR="00DD435C" w:rsidRDefault="00DD435C" w:rsidP="00DD435C">
      <w:r>
        <w:t xml:space="preserve">Родился 25 января (7 февраля) 1906 года в селе </w:t>
      </w:r>
      <w:proofErr w:type="gramStart"/>
      <w:r>
        <w:t>Троицкое</w:t>
      </w:r>
      <w:proofErr w:type="gramEnd"/>
      <w:r>
        <w:t xml:space="preserve"> ныне Подольского района Московской области.</w:t>
      </w:r>
    </w:p>
    <w:p w:rsidR="00DD435C" w:rsidRDefault="00DD435C" w:rsidP="00DD435C"/>
    <w:p w:rsidR="00DD435C" w:rsidRDefault="00DD435C" w:rsidP="00DD435C">
      <w:r>
        <w:t>С 1912 года жил в городе Саратове. В 1915—1922 годах учился в Саратовском реальном училище (окончил 2 класса) и средней школе (ныне — СШ № 23).</w:t>
      </w:r>
    </w:p>
    <w:p w:rsidR="00DD435C" w:rsidRDefault="00DD435C" w:rsidP="00DD435C"/>
    <w:p w:rsidR="00DD435C" w:rsidRDefault="00DD435C" w:rsidP="00DD435C">
      <w:r>
        <w:t>С юных лет увлекался авиацией, занимался в школьном кружке любителей авиации; в 1921 году подал заявление в Красный Воздушный Флот с просьбой принять его в авиационную школу, однако получил отказ по причине возраста и приема только командиров Красной Армии.</w:t>
      </w:r>
    </w:p>
    <w:p w:rsidR="00DD435C" w:rsidRDefault="00DD435C" w:rsidP="00DD435C"/>
    <w:p w:rsidR="00DD435C" w:rsidRDefault="00DD435C" w:rsidP="00DD435C">
      <w:r w:rsidRPr="00E75160">
        <w:rPr>
          <w:color w:val="FF0000"/>
          <w:sz w:val="44"/>
          <w:szCs w:val="44"/>
        </w:rPr>
        <w:t>В 1924 году во время обучения</w:t>
      </w:r>
      <w:r>
        <w:t xml:space="preserve"> на путейском факультете Саратовского университета, в который он поступил, чтобы быть ближе к авиации; построил свой первый планёр, организовав местный Кружок любителей авиации. В том же году учебное заведение было закрыто, и Антонову пришлось искать новое место учебы.</w:t>
      </w:r>
    </w:p>
    <w:p w:rsidR="00DD435C" w:rsidRDefault="00DD435C" w:rsidP="00DD435C"/>
    <w:p w:rsidR="00DD435C" w:rsidRPr="00E75160" w:rsidRDefault="00DD435C" w:rsidP="00DD435C">
      <w:pPr>
        <w:rPr>
          <w:color w:val="FF0000"/>
          <w:sz w:val="44"/>
          <w:szCs w:val="44"/>
        </w:rPr>
      </w:pPr>
      <w:r w:rsidRPr="00E75160">
        <w:rPr>
          <w:color w:val="FF0000"/>
          <w:sz w:val="44"/>
          <w:szCs w:val="44"/>
        </w:rPr>
        <w:t>В 1924 году принял участие во II Всесоюзных Планерных испытаниях в Коктебеле.</w:t>
      </w:r>
    </w:p>
    <w:p w:rsidR="00DD435C" w:rsidRDefault="00DD435C" w:rsidP="00DD435C"/>
    <w:p w:rsidR="00D25B1F" w:rsidRDefault="00DD435C" w:rsidP="00DD435C">
      <w:r>
        <w:t>В 1925 году поступил на машиностроительный факультет Ленинградского политехнического института им. Калинина, который закончил в 1930 году.</w:t>
      </w:r>
    </w:p>
    <w:sectPr w:rsidR="00D25B1F" w:rsidSect="00D2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DD435C"/>
    <w:rsid w:val="00D25B1F"/>
    <w:rsid w:val="00DD435C"/>
    <w:rsid w:val="00E75160"/>
    <w:rsid w:val="00E7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2013-09-30T09:40:00Z</dcterms:created>
  <dcterms:modified xsi:type="dcterms:W3CDTF">2013-09-30T09:58:00Z</dcterms:modified>
</cp:coreProperties>
</file>